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2D2" w:rsidRPr="006622D2" w:rsidRDefault="006622D2" w:rsidP="006622D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06060"/>
          <w:sz w:val="20"/>
          <w:szCs w:val="20"/>
          <w:lang w:eastAsia="ru-RU"/>
        </w:rPr>
      </w:pPr>
      <w:r w:rsidRPr="006622D2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ПЛАН МЕРОПРИЯТИЙ, НАПРАВЛЕННЫХ НА ПОВЫШЕНИЕ ОБЪЕКТИВНОСТИ ОЦЕНИВАНИЯ ОБРАЗОВАТЕЛЬНЫХ РЕЗУЛЬТАТОВ</w:t>
      </w:r>
    </w:p>
    <w:tbl>
      <w:tblPr>
        <w:tblW w:w="501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"/>
        <w:gridCol w:w="246"/>
        <w:gridCol w:w="485"/>
        <w:gridCol w:w="481"/>
        <w:gridCol w:w="9340"/>
        <w:gridCol w:w="485"/>
        <w:gridCol w:w="1435"/>
        <w:gridCol w:w="267"/>
        <w:gridCol w:w="255"/>
        <w:gridCol w:w="1593"/>
        <w:gridCol w:w="255"/>
        <w:gridCol w:w="96"/>
        <w:gridCol w:w="172"/>
        <w:gridCol w:w="269"/>
      </w:tblGrid>
      <w:tr w:rsidR="006622D2" w:rsidRPr="006622D2" w:rsidTr="006622D2">
        <w:trPr>
          <w:trHeight w:val="646"/>
        </w:trPr>
        <w:tc>
          <w:tcPr>
            <w:tcW w:w="16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32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inherit" w:eastAsia="Times New Roman" w:hAnsi="inherit" w:cs="Times New Roman"/>
                <w:b/>
                <w:bCs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Блоки работы, мероприятия</w:t>
            </w:r>
          </w:p>
        </w:tc>
        <w:tc>
          <w:tcPr>
            <w:tcW w:w="61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inherit" w:eastAsia="Times New Roman" w:hAnsi="inherit" w:cs="Times New Roman"/>
                <w:b/>
                <w:bCs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Сроки</w:t>
            </w:r>
          </w:p>
        </w:tc>
        <w:tc>
          <w:tcPr>
            <w:tcW w:w="69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inherit" w:eastAsia="Times New Roman" w:hAnsi="inherit" w:cs="Times New Roman"/>
                <w:b/>
                <w:bCs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Ответственный</w:t>
            </w:r>
          </w:p>
        </w:tc>
        <w:tc>
          <w:tcPr>
            <w:tcW w:w="25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</w:p>
        </w:tc>
      </w:tr>
      <w:tr w:rsidR="006622D2" w:rsidRPr="006622D2" w:rsidTr="006622D2">
        <w:trPr>
          <w:trHeight w:val="517"/>
        </w:trPr>
        <w:tc>
          <w:tcPr>
            <w:tcW w:w="4822" w:type="pct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inherit" w:eastAsia="Times New Roman" w:hAnsi="inherit" w:cs="Times New Roman"/>
                <w:b/>
                <w:bCs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Изучение методологии проведения и результатов комплексного анализа результатов процедур оценки качества образования</w:t>
            </w:r>
          </w:p>
        </w:tc>
        <w:tc>
          <w:tcPr>
            <w:tcW w:w="1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</w:p>
        </w:tc>
      </w:tr>
      <w:tr w:rsidR="006622D2" w:rsidRPr="006622D2" w:rsidTr="006622D2">
        <w:trPr>
          <w:trHeight w:val="848"/>
        </w:trPr>
        <w:tc>
          <w:tcPr>
            <w:tcW w:w="474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310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Изучение              методологии            </w:t>
            </w:r>
            <w:r w:rsidRPr="006622D2">
              <w:rPr>
                <w:rFonts w:ascii="inherit" w:eastAsia="Times New Roman" w:hAnsi="inherit" w:cs="Times New Roman"/>
                <w:color w:val="606060"/>
                <w:spacing w:val="-3"/>
                <w:sz w:val="24"/>
                <w:szCs w:val="24"/>
                <w:bdr w:val="none" w:sz="0" w:space="0" w:color="auto" w:frame="1"/>
                <w:lang w:eastAsia="ru-RU"/>
              </w:rPr>
              <w:t>проведения</w:t>
            </w:r>
          </w:p>
          <w:p w:rsidR="006622D2" w:rsidRPr="006622D2" w:rsidRDefault="006622D2" w:rsidP="006622D2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комплексного анализа результатов процедур оценки качества образования (ВПР) и</w:t>
            </w:r>
            <w:r w:rsidR="00A76EC1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ГИА</w:t>
            </w:r>
          </w:p>
        </w:tc>
        <w:tc>
          <w:tcPr>
            <w:tcW w:w="633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A76EC1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Август 202</w:t>
            </w:r>
            <w:r w:rsidR="00A76EC1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 xml:space="preserve"> г.</w:t>
            </w:r>
          </w:p>
        </w:tc>
        <w:tc>
          <w:tcPr>
            <w:tcW w:w="642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Заместитель директора по УВР</w:t>
            </w:r>
          </w:p>
        </w:tc>
        <w:tc>
          <w:tcPr>
            <w:tcW w:w="1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</w:p>
        </w:tc>
      </w:tr>
      <w:tr w:rsidR="006622D2" w:rsidRPr="006622D2" w:rsidTr="006622D2">
        <w:trPr>
          <w:trHeight w:val="851"/>
        </w:trPr>
        <w:tc>
          <w:tcPr>
            <w:tcW w:w="474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310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Составление     списка    учителей-предметников,</w:t>
            </w:r>
          </w:p>
          <w:p w:rsidR="006622D2" w:rsidRPr="006622D2" w:rsidRDefault="006622D2" w:rsidP="006622D2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находящихся в зоне риска по обеспечению объективности оценки качества образования</w:t>
            </w:r>
          </w:p>
        </w:tc>
        <w:tc>
          <w:tcPr>
            <w:tcW w:w="633" w:type="pct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22D2" w:rsidRPr="006622D2" w:rsidRDefault="006622D2" w:rsidP="006622D2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22D2" w:rsidRPr="006622D2" w:rsidRDefault="006622D2" w:rsidP="006622D2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</w:p>
        </w:tc>
      </w:tr>
      <w:tr w:rsidR="006622D2" w:rsidRPr="006622D2" w:rsidTr="006622D2">
        <w:trPr>
          <w:trHeight w:val="835"/>
        </w:trPr>
        <w:tc>
          <w:tcPr>
            <w:tcW w:w="474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310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Изучение       федерального     и     </w:t>
            </w:r>
            <w:r w:rsidRPr="006622D2">
              <w:rPr>
                <w:rFonts w:ascii="inherit" w:eastAsia="Times New Roman" w:hAnsi="inherit" w:cs="Times New Roman"/>
                <w:color w:val="606060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регионального</w:t>
            </w:r>
          </w:p>
          <w:p w:rsidR="006622D2" w:rsidRPr="006622D2" w:rsidRDefault="006622D2" w:rsidP="006622D2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планов повышения объективности образовательных результатов учащихся</w:t>
            </w:r>
          </w:p>
        </w:tc>
        <w:tc>
          <w:tcPr>
            <w:tcW w:w="633" w:type="pct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22D2" w:rsidRPr="006622D2" w:rsidRDefault="006622D2" w:rsidP="006622D2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22D2" w:rsidRPr="006622D2" w:rsidRDefault="006622D2" w:rsidP="006622D2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</w:p>
        </w:tc>
      </w:tr>
      <w:tr w:rsidR="006622D2" w:rsidRPr="006622D2" w:rsidTr="006622D2">
        <w:trPr>
          <w:trHeight w:val="277"/>
        </w:trPr>
        <w:tc>
          <w:tcPr>
            <w:tcW w:w="4822" w:type="pct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inherit" w:eastAsia="Times New Roman" w:hAnsi="inherit" w:cs="Times New Roman"/>
                <w:b/>
                <w:bCs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Мониторинг качества образования</w:t>
            </w:r>
          </w:p>
        </w:tc>
        <w:tc>
          <w:tcPr>
            <w:tcW w:w="1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</w:p>
        </w:tc>
      </w:tr>
      <w:tr w:rsidR="006622D2" w:rsidRPr="006622D2" w:rsidTr="006622D2">
        <w:trPr>
          <w:trHeight w:val="406"/>
        </w:trPr>
        <w:tc>
          <w:tcPr>
            <w:tcW w:w="322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325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A76EC1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Анализ качества успеваемости по итогам 20</w:t>
            </w:r>
            <w:r w:rsidR="00A76EC1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21</w:t>
            </w: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- 202</w:t>
            </w:r>
            <w:r w:rsidR="00A76EC1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 xml:space="preserve"> учебного года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A76EC1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Август 202</w:t>
            </w:r>
            <w:r w:rsidR="00A76EC1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 xml:space="preserve"> г.</w:t>
            </w:r>
          </w:p>
        </w:tc>
        <w:tc>
          <w:tcPr>
            <w:tcW w:w="69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Заместитель директора по УВР</w:t>
            </w:r>
          </w:p>
        </w:tc>
        <w:tc>
          <w:tcPr>
            <w:tcW w:w="1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</w:p>
        </w:tc>
      </w:tr>
      <w:tr w:rsidR="006622D2" w:rsidRPr="006622D2" w:rsidTr="006622D2">
        <w:trPr>
          <w:trHeight w:val="404"/>
        </w:trPr>
        <w:tc>
          <w:tcPr>
            <w:tcW w:w="322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325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 xml:space="preserve">Мониторинг динамики успеваемости учащихся по </w:t>
            </w:r>
            <w:proofErr w:type="spellStart"/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основнымпредметам</w:t>
            </w:r>
            <w:proofErr w:type="spellEnd"/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Согласно плана ВШК</w:t>
            </w:r>
          </w:p>
        </w:tc>
        <w:tc>
          <w:tcPr>
            <w:tcW w:w="69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Заместитель директора по УВР</w:t>
            </w:r>
          </w:p>
        </w:tc>
        <w:tc>
          <w:tcPr>
            <w:tcW w:w="1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</w:p>
        </w:tc>
      </w:tr>
      <w:tr w:rsidR="006622D2" w:rsidRPr="006622D2" w:rsidTr="006622D2">
        <w:trPr>
          <w:trHeight w:val="827"/>
        </w:trPr>
        <w:tc>
          <w:tcPr>
            <w:tcW w:w="322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325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 xml:space="preserve">Анализ системы работы учителей по владению эффективными формами, </w:t>
            </w:r>
            <w:proofErr w:type="spellStart"/>
            <w:proofErr w:type="gramStart"/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методами,приемами</w:t>
            </w:r>
            <w:proofErr w:type="spellEnd"/>
            <w:proofErr w:type="gramEnd"/>
          </w:p>
          <w:p w:rsidR="006622D2" w:rsidRPr="006622D2" w:rsidRDefault="006622D2" w:rsidP="006622D2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 xml:space="preserve">обучения </w:t>
            </w:r>
            <w:proofErr w:type="spellStart"/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иобразовательными</w:t>
            </w:r>
            <w:proofErr w:type="spellEnd"/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 xml:space="preserve">   технологиями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Согласно плана ВШК</w:t>
            </w:r>
          </w:p>
        </w:tc>
        <w:tc>
          <w:tcPr>
            <w:tcW w:w="69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Заместитель директора по УВР</w:t>
            </w:r>
          </w:p>
        </w:tc>
        <w:tc>
          <w:tcPr>
            <w:tcW w:w="1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</w:p>
        </w:tc>
      </w:tr>
      <w:tr w:rsidR="006622D2" w:rsidRPr="006622D2" w:rsidTr="006622D2">
        <w:trPr>
          <w:trHeight w:val="585"/>
        </w:trPr>
        <w:tc>
          <w:tcPr>
            <w:tcW w:w="322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325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Мониторинг качества образования в рамках ВПР (5-9классы)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Согласно плана ВШК</w:t>
            </w:r>
          </w:p>
        </w:tc>
        <w:tc>
          <w:tcPr>
            <w:tcW w:w="69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Заместитель директора по УВР</w:t>
            </w:r>
          </w:p>
        </w:tc>
        <w:tc>
          <w:tcPr>
            <w:tcW w:w="1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</w:p>
        </w:tc>
      </w:tr>
      <w:tr w:rsidR="006622D2" w:rsidRPr="006622D2" w:rsidTr="006622D2">
        <w:trPr>
          <w:trHeight w:val="646"/>
        </w:trPr>
        <w:tc>
          <w:tcPr>
            <w:tcW w:w="322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325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 xml:space="preserve">Проведение мониторинга качества образования учащихся и соотнесение их с </w:t>
            </w:r>
            <w:proofErr w:type="spellStart"/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анализомпромежуточных</w:t>
            </w:r>
            <w:proofErr w:type="spellEnd"/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 xml:space="preserve"> результатов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По графику</w:t>
            </w:r>
          </w:p>
        </w:tc>
        <w:tc>
          <w:tcPr>
            <w:tcW w:w="69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Заместитель директора по УВР</w:t>
            </w:r>
          </w:p>
        </w:tc>
        <w:tc>
          <w:tcPr>
            <w:tcW w:w="1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</w:p>
        </w:tc>
      </w:tr>
      <w:tr w:rsidR="006622D2" w:rsidRPr="006622D2" w:rsidTr="006622D2">
        <w:trPr>
          <w:trHeight w:val="236"/>
        </w:trPr>
        <w:tc>
          <w:tcPr>
            <w:tcW w:w="4822" w:type="pct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inherit" w:eastAsia="Times New Roman" w:hAnsi="inherit" w:cs="Times New Roman"/>
                <w:b/>
                <w:bCs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Работа с педагогами, направленная на получение объективного результата ВПР</w:t>
            </w:r>
          </w:p>
        </w:tc>
        <w:tc>
          <w:tcPr>
            <w:tcW w:w="1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</w:p>
        </w:tc>
      </w:tr>
      <w:tr w:rsidR="006622D2" w:rsidRPr="006622D2" w:rsidTr="006622D2">
        <w:trPr>
          <w:trHeight w:val="651"/>
        </w:trPr>
        <w:tc>
          <w:tcPr>
            <w:tcW w:w="322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325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Подбор материалов по повышению объективности результатов ВПР по каждому предмету.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Август-сентябрь</w:t>
            </w:r>
          </w:p>
        </w:tc>
        <w:tc>
          <w:tcPr>
            <w:tcW w:w="69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Заместитель директора по УВР</w:t>
            </w:r>
          </w:p>
        </w:tc>
        <w:tc>
          <w:tcPr>
            <w:tcW w:w="1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</w:p>
        </w:tc>
      </w:tr>
      <w:tr w:rsidR="006622D2" w:rsidRPr="006622D2" w:rsidTr="006622D2">
        <w:trPr>
          <w:trHeight w:val="830"/>
        </w:trPr>
        <w:tc>
          <w:tcPr>
            <w:tcW w:w="322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2</w:t>
            </w:r>
          </w:p>
        </w:tc>
        <w:tc>
          <w:tcPr>
            <w:tcW w:w="325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Использование в работе учителями материалов по повышению объективности результатов ВПР по каждому предмету.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В течении года</w:t>
            </w:r>
          </w:p>
        </w:tc>
        <w:tc>
          <w:tcPr>
            <w:tcW w:w="69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Учителя-предметники</w:t>
            </w:r>
          </w:p>
        </w:tc>
        <w:tc>
          <w:tcPr>
            <w:tcW w:w="1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</w:p>
        </w:tc>
      </w:tr>
      <w:tr w:rsidR="006622D2" w:rsidRPr="006622D2" w:rsidTr="006622D2">
        <w:trPr>
          <w:trHeight w:val="1160"/>
        </w:trPr>
        <w:tc>
          <w:tcPr>
            <w:tcW w:w="322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325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Знакомство учителей по предметам с листом контроля уроков по подготовке к ВПР (по материалам электронного журнала «Заместитель директора школы»)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69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Заместитель директора по УВР,</w:t>
            </w:r>
          </w:p>
          <w:p w:rsidR="006622D2" w:rsidRPr="006622D2" w:rsidRDefault="006622D2" w:rsidP="006622D2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руководители школьных МО</w:t>
            </w:r>
          </w:p>
        </w:tc>
        <w:tc>
          <w:tcPr>
            <w:tcW w:w="1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</w:p>
        </w:tc>
      </w:tr>
      <w:tr w:rsidR="006622D2" w:rsidRPr="006622D2" w:rsidTr="006622D2">
        <w:trPr>
          <w:trHeight w:val="1158"/>
        </w:trPr>
        <w:tc>
          <w:tcPr>
            <w:tcW w:w="322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325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A76EC1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Посещение уроков по предметам в течение 202</w:t>
            </w:r>
            <w:r w:rsidR="00A76EC1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-202</w:t>
            </w:r>
            <w:r w:rsidR="00A76EC1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 xml:space="preserve"> уч. года и оценивание их в соответствии с листом контроля уроков</w:t>
            </w:r>
            <w:r w:rsidR="00A76EC1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по подготовке к ВПР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69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Заместитель директора по УВР,</w:t>
            </w:r>
          </w:p>
          <w:p w:rsidR="006622D2" w:rsidRPr="006622D2" w:rsidRDefault="006622D2" w:rsidP="006622D2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руководители школьных МО</w:t>
            </w:r>
          </w:p>
        </w:tc>
        <w:tc>
          <w:tcPr>
            <w:tcW w:w="1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</w:p>
        </w:tc>
      </w:tr>
      <w:tr w:rsidR="006622D2" w:rsidRPr="006622D2" w:rsidTr="006622D2">
        <w:trPr>
          <w:trHeight w:val="326"/>
        </w:trPr>
        <w:tc>
          <w:tcPr>
            <w:tcW w:w="4822" w:type="pct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inherit" w:eastAsia="Times New Roman" w:hAnsi="inherit" w:cs="Times New Roman"/>
                <w:b/>
                <w:bCs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Работа с учителями по повышению объективности оценивания образовательных результатов</w:t>
            </w:r>
          </w:p>
        </w:tc>
        <w:tc>
          <w:tcPr>
            <w:tcW w:w="1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</w:p>
        </w:tc>
      </w:tr>
      <w:tr w:rsidR="006622D2" w:rsidRPr="006622D2" w:rsidTr="006622D2">
        <w:trPr>
          <w:trHeight w:val="526"/>
        </w:trPr>
        <w:tc>
          <w:tcPr>
            <w:tcW w:w="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3495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 xml:space="preserve">Участие учителей-предметников в </w:t>
            </w:r>
            <w:proofErr w:type="spellStart"/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вебинарах</w:t>
            </w:r>
            <w:proofErr w:type="spellEnd"/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 xml:space="preserve"> и семинарах по ОГЭ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69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Заместитель</w:t>
            </w:r>
          </w:p>
          <w:p w:rsidR="006622D2" w:rsidRPr="006622D2" w:rsidRDefault="006622D2" w:rsidP="006622D2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директора по НМР</w:t>
            </w:r>
          </w:p>
        </w:tc>
        <w:tc>
          <w:tcPr>
            <w:tcW w:w="1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</w:p>
        </w:tc>
      </w:tr>
      <w:tr w:rsidR="006622D2" w:rsidRPr="006622D2" w:rsidTr="006622D2">
        <w:trPr>
          <w:trHeight w:val="983"/>
        </w:trPr>
        <w:tc>
          <w:tcPr>
            <w:tcW w:w="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3495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A76EC1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Ознакомление учителей с изменениями в КИМ ГИА-202</w:t>
            </w:r>
            <w:r w:rsidR="00A76EC1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По мере публикации</w:t>
            </w:r>
          </w:p>
        </w:tc>
        <w:tc>
          <w:tcPr>
            <w:tcW w:w="69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Заместитель директора по УВР,</w:t>
            </w:r>
          </w:p>
          <w:p w:rsidR="006622D2" w:rsidRPr="006622D2" w:rsidRDefault="006622D2" w:rsidP="006622D2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руководители школьных МО</w:t>
            </w:r>
          </w:p>
        </w:tc>
        <w:tc>
          <w:tcPr>
            <w:tcW w:w="1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</w:p>
        </w:tc>
      </w:tr>
      <w:tr w:rsidR="006622D2" w:rsidRPr="006622D2" w:rsidTr="006622D2">
        <w:trPr>
          <w:trHeight w:val="565"/>
        </w:trPr>
        <w:tc>
          <w:tcPr>
            <w:tcW w:w="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3495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 xml:space="preserve">Участие в </w:t>
            </w:r>
            <w:proofErr w:type="spellStart"/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ВсОШ</w:t>
            </w:r>
            <w:proofErr w:type="spellEnd"/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, с целью повышения мотивации учащихся к изучению предмета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По графику проведения</w:t>
            </w:r>
          </w:p>
        </w:tc>
        <w:tc>
          <w:tcPr>
            <w:tcW w:w="69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Заместитель директора по УВР</w:t>
            </w:r>
          </w:p>
        </w:tc>
        <w:tc>
          <w:tcPr>
            <w:tcW w:w="1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</w:p>
        </w:tc>
      </w:tr>
      <w:tr w:rsidR="006622D2" w:rsidRPr="006622D2" w:rsidTr="006622D2">
        <w:trPr>
          <w:trHeight w:val="689"/>
        </w:trPr>
        <w:tc>
          <w:tcPr>
            <w:tcW w:w="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3495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Обновление банка оценочных инструментов по всем предметам учебного плана на уровнях НОО, ООО. Разработка КИМ.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Сентябрь- октябрь</w:t>
            </w:r>
          </w:p>
        </w:tc>
        <w:tc>
          <w:tcPr>
            <w:tcW w:w="69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Заместитель директора по УВР,</w:t>
            </w:r>
          </w:p>
          <w:p w:rsidR="006622D2" w:rsidRPr="006622D2" w:rsidRDefault="006622D2" w:rsidP="006622D2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руководители школьных МО</w:t>
            </w:r>
          </w:p>
        </w:tc>
        <w:tc>
          <w:tcPr>
            <w:tcW w:w="1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</w:p>
        </w:tc>
      </w:tr>
      <w:tr w:rsidR="006622D2" w:rsidRPr="006622D2" w:rsidTr="006622D2">
        <w:trPr>
          <w:trHeight w:val="220"/>
        </w:trPr>
        <w:tc>
          <w:tcPr>
            <w:tcW w:w="4822" w:type="pct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inherit" w:eastAsia="Times New Roman" w:hAnsi="inherit" w:cs="Times New Roman"/>
                <w:b/>
                <w:bCs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Работа с учащимися</w:t>
            </w:r>
          </w:p>
        </w:tc>
        <w:tc>
          <w:tcPr>
            <w:tcW w:w="1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</w:p>
        </w:tc>
      </w:tr>
      <w:tr w:rsidR="006622D2" w:rsidRPr="006622D2" w:rsidTr="006622D2">
        <w:trPr>
          <w:trHeight w:val="582"/>
        </w:trPr>
        <w:tc>
          <w:tcPr>
            <w:tcW w:w="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3495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A76EC1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Ознакомление с Порядком проведения ГИА- 202</w:t>
            </w:r>
            <w:r w:rsidR="00A76EC1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Октябрь</w:t>
            </w:r>
          </w:p>
        </w:tc>
        <w:tc>
          <w:tcPr>
            <w:tcW w:w="69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Заместитель</w:t>
            </w:r>
          </w:p>
          <w:p w:rsidR="006622D2" w:rsidRPr="006622D2" w:rsidRDefault="006622D2" w:rsidP="006622D2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директора по УВР</w:t>
            </w:r>
          </w:p>
        </w:tc>
        <w:tc>
          <w:tcPr>
            <w:tcW w:w="1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</w:p>
        </w:tc>
      </w:tr>
      <w:tr w:rsidR="006622D2" w:rsidRPr="006622D2" w:rsidTr="006622D2">
        <w:trPr>
          <w:trHeight w:val="582"/>
        </w:trPr>
        <w:tc>
          <w:tcPr>
            <w:tcW w:w="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3495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Мониторинг условий организации и ресурсного обеспечения образовательной деятельности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Октябрь- ноябрь</w:t>
            </w:r>
          </w:p>
        </w:tc>
        <w:tc>
          <w:tcPr>
            <w:tcW w:w="69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Заместитель</w:t>
            </w:r>
          </w:p>
          <w:p w:rsidR="006622D2" w:rsidRPr="006622D2" w:rsidRDefault="006622D2" w:rsidP="006622D2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директора по УВР</w:t>
            </w:r>
          </w:p>
        </w:tc>
        <w:tc>
          <w:tcPr>
            <w:tcW w:w="1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</w:p>
        </w:tc>
      </w:tr>
      <w:tr w:rsidR="006622D2" w:rsidRPr="006622D2" w:rsidTr="006622D2">
        <w:trPr>
          <w:trHeight w:val="836"/>
        </w:trPr>
        <w:tc>
          <w:tcPr>
            <w:tcW w:w="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3</w:t>
            </w:r>
          </w:p>
        </w:tc>
        <w:tc>
          <w:tcPr>
            <w:tcW w:w="3495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Групповые и индивидуальные консультации для учащихся (слабоуспевающих, пропустивших занятия по болезни)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69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Учителя- предметники</w:t>
            </w:r>
          </w:p>
        </w:tc>
        <w:tc>
          <w:tcPr>
            <w:tcW w:w="1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</w:p>
        </w:tc>
      </w:tr>
      <w:tr w:rsidR="006622D2" w:rsidRPr="006622D2" w:rsidTr="006622D2">
        <w:trPr>
          <w:trHeight w:val="870"/>
        </w:trPr>
        <w:tc>
          <w:tcPr>
            <w:tcW w:w="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3495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Индивидуальные собеседования с учащимися по результатам мониторинга успеваемости и</w:t>
            </w:r>
          </w:p>
          <w:p w:rsidR="006622D2" w:rsidRPr="006622D2" w:rsidRDefault="006622D2" w:rsidP="006622D2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посещаемости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69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Заместитель директора по УВР, социальные</w:t>
            </w:r>
          </w:p>
          <w:p w:rsidR="006622D2" w:rsidRPr="006622D2" w:rsidRDefault="006622D2" w:rsidP="006622D2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педагоги</w:t>
            </w:r>
          </w:p>
        </w:tc>
        <w:tc>
          <w:tcPr>
            <w:tcW w:w="1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</w:p>
        </w:tc>
      </w:tr>
      <w:tr w:rsidR="006622D2" w:rsidRPr="006622D2" w:rsidTr="006622D2">
        <w:trPr>
          <w:trHeight w:val="582"/>
        </w:trPr>
        <w:tc>
          <w:tcPr>
            <w:tcW w:w="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3495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Организация индивидуального сопровождения способных детей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69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Заместитель директора по УВР</w:t>
            </w:r>
          </w:p>
        </w:tc>
        <w:tc>
          <w:tcPr>
            <w:tcW w:w="1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</w:p>
        </w:tc>
      </w:tr>
      <w:tr w:rsidR="006622D2" w:rsidRPr="006622D2" w:rsidTr="006622D2">
        <w:trPr>
          <w:trHeight w:val="275"/>
        </w:trPr>
        <w:tc>
          <w:tcPr>
            <w:tcW w:w="4822" w:type="pct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inherit" w:eastAsia="Times New Roman" w:hAnsi="inherit" w:cs="Times New Roman"/>
                <w:b/>
                <w:bCs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Работа с учителями-предметниками с необъективными результатами</w:t>
            </w:r>
          </w:p>
        </w:tc>
        <w:tc>
          <w:tcPr>
            <w:tcW w:w="168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</w:p>
        </w:tc>
      </w:tr>
      <w:tr w:rsidR="006622D2" w:rsidRPr="006622D2" w:rsidTr="006622D2">
        <w:trPr>
          <w:trHeight w:val="275"/>
        </w:trPr>
        <w:tc>
          <w:tcPr>
            <w:tcW w:w="16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341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Определение     списка     педагогов, которые показывают необъективные</w:t>
            </w:r>
            <w:r w:rsidR="00A76EC1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результаты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86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Заместитель директора по УВР</w:t>
            </w:r>
          </w:p>
        </w:tc>
      </w:tr>
      <w:tr w:rsidR="006622D2" w:rsidRPr="006622D2" w:rsidTr="006622D2">
        <w:trPr>
          <w:trHeight w:val="275"/>
        </w:trPr>
        <w:tc>
          <w:tcPr>
            <w:tcW w:w="16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341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Разработка КИМ в формате ВПР и внесение изменений в критерии оценивания работ в соответствии с изученным материалом в конце каждой четверти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Октябрь</w:t>
            </w:r>
          </w:p>
        </w:tc>
        <w:tc>
          <w:tcPr>
            <w:tcW w:w="86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Учителя-предметники</w:t>
            </w:r>
          </w:p>
        </w:tc>
      </w:tr>
      <w:tr w:rsidR="006622D2" w:rsidRPr="006622D2" w:rsidTr="006622D2">
        <w:trPr>
          <w:trHeight w:val="275"/>
        </w:trPr>
        <w:tc>
          <w:tcPr>
            <w:tcW w:w="16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341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Внесение изменений в банк оценочных средств. Включение в банк работ в формате ВПР в конце каждой четверти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ind w:right="1"/>
              <w:jc w:val="center"/>
              <w:textAlignment w:val="baseline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Октябрь</w:t>
            </w:r>
          </w:p>
        </w:tc>
        <w:tc>
          <w:tcPr>
            <w:tcW w:w="86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Учителя-предметники</w:t>
            </w:r>
          </w:p>
        </w:tc>
      </w:tr>
      <w:tr w:rsidR="006622D2" w:rsidRPr="006622D2" w:rsidTr="006622D2">
        <w:trPr>
          <w:trHeight w:val="275"/>
        </w:trPr>
        <w:tc>
          <w:tcPr>
            <w:tcW w:w="16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341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Проведение         мониторинга достижения планируемых результатов освоения</w:t>
            </w:r>
            <w:r w:rsidR="00A76EC1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ООП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по графику</w:t>
            </w:r>
          </w:p>
        </w:tc>
        <w:tc>
          <w:tcPr>
            <w:tcW w:w="86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Заместитель директора по УВР</w:t>
            </w:r>
          </w:p>
        </w:tc>
      </w:tr>
      <w:tr w:rsidR="006622D2" w:rsidRPr="006622D2" w:rsidTr="006622D2">
        <w:trPr>
          <w:trHeight w:val="275"/>
        </w:trPr>
        <w:tc>
          <w:tcPr>
            <w:tcW w:w="16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341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Проверка работ членами школьных МО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по графику</w:t>
            </w:r>
          </w:p>
        </w:tc>
        <w:tc>
          <w:tcPr>
            <w:tcW w:w="86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Заместитель директора по УВР,</w:t>
            </w:r>
          </w:p>
          <w:p w:rsidR="006622D2" w:rsidRPr="006622D2" w:rsidRDefault="006622D2" w:rsidP="006622D2">
            <w:pPr>
              <w:spacing w:after="0" w:line="290" w:lineRule="atLeast"/>
              <w:ind w:right="-18"/>
              <w:jc w:val="center"/>
              <w:textAlignment w:val="baseline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руководители школьных МО</w:t>
            </w:r>
          </w:p>
        </w:tc>
      </w:tr>
      <w:tr w:rsidR="006622D2" w:rsidRPr="006622D2" w:rsidTr="006622D2">
        <w:trPr>
          <w:trHeight w:val="275"/>
        </w:trPr>
        <w:tc>
          <w:tcPr>
            <w:tcW w:w="16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341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Анализ соответствия планируемой оценки за четверть и оценки по итогам промежуточной аттестации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по графику</w:t>
            </w:r>
          </w:p>
        </w:tc>
        <w:tc>
          <w:tcPr>
            <w:tcW w:w="86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Заместитель директора по УВР,</w:t>
            </w:r>
          </w:p>
          <w:p w:rsidR="006622D2" w:rsidRPr="006622D2" w:rsidRDefault="006622D2" w:rsidP="006622D2">
            <w:pPr>
              <w:spacing w:after="0" w:line="290" w:lineRule="atLeast"/>
              <w:ind w:right="-18"/>
              <w:jc w:val="center"/>
              <w:textAlignment w:val="baseline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руководители школьных МО</w:t>
            </w:r>
          </w:p>
        </w:tc>
      </w:tr>
      <w:tr w:rsidR="006622D2" w:rsidRPr="006622D2" w:rsidTr="006622D2">
        <w:trPr>
          <w:trHeight w:val="275"/>
        </w:trPr>
        <w:tc>
          <w:tcPr>
            <w:tcW w:w="4990" w:type="pct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inherit" w:eastAsia="Times New Roman" w:hAnsi="inherit" w:cs="Times New Roman"/>
                <w:b/>
                <w:bCs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Меры по повышению компетентности администрации школы и педагогических кадров по вопросам оценивания образовательных результатов</w:t>
            </w:r>
          </w:p>
        </w:tc>
      </w:tr>
      <w:tr w:rsidR="006622D2" w:rsidRPr="006622D2" w:rsidTr="006622D2">
        <w:trPr>
          <w:trHeight w:val="275"/>
        </w:trPr>
        <w:tc>
          <w:tcPr>
            <w:tcW w:w="16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1</w:t>
            </w:r>
          </w:p>
        </w:tc>
        <w:tc>
          <w:tcPr>
            <w:tcW w:w="341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 xml:space="preserve">Посещение семинаров, </w:t>
            </w:r>
            <w:proofErr w:type="spellStart"/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вебинаров</w:t>
            </w:r>
            <w:proofErr w:type="spellEnd"/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, курсов ПК в ГАУ ДПО ИРО</w:t>
            </w:r>
            <w:r w:rsidR="00A76EC1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по вопросам анализа и использования результатов оценки качества образования и обеспечения объективности проведения ВПР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86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Заместитель</w:t>
            </w:r>
          </w:p>
          <w:p w:rsidR="006622D2" w:rsidRPr="006622D2" w:rsidRDefault="006622D2" w:rsidP="006622D2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директора по НМР</w:t>
            </w:r>
          </w:p>
        </w:tc>
      </w:tr>
      <w:tr w:rsidR="006622D2" w:rsidRPr="006622D2" w:rsidTr="006622D2">
        <w:trPr>
          <w:trHeight w:val="275"/>
        </w:trPr>
        <w:tc>
          <w:tcPr>
            <w:tcW w:w="16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341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185" w:lineRule="atLeast"/>
              <w:jc w:val="center"/>
              <w:textAlignment w:val="baseline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 xml:space="preserve">Посещение </w:t>
            </w:r>
            <w:proofErr w:type="spellStart"/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вебинаров</w:t>
            </w:r>
            <w:proofErr w:type="spellEnd"/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 xml:space="preserve"> и семинаров по организации подготовки к проведению оценочных процедур и ГИА, обучающих</w:t>
            </w:r>
          </w:p>
          <w:p w:rsidR="006622D2" w:rsidRPr="006622D2" w:rsidRDefault="006622D2" w:rsidP="006622D2">
            <w:pPr>
              <w:spacing w:after="0" w:line="251" w:lineRule="atLeast"/>
              <w:jc w:val="center"/>
              <w:textAlignment w:val="baseline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мероприятий по подготовке экспертов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По плану ИРО</w:t>
            </w:r>
          </w:p>
        </w:tc>
        <w:tc>
          <w:tcPr>
            <w:tcW w:w="86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268" w:lineRule="atLeast"/>
              <w:jc w:val="center"/>
              <w:textAlignment w:val="baseline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Заместитель</w:t>
            </w:r>
          </w:p>
          <w:p w:rsidR="006622D2" w:rsidRPr="006622D2" w:rsidRDefault="006622D2" w:rsidP="006622D2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директора по НМР</w:t>
            </w:r>
          </w:p>
        </w:tc>
      </w:tr>
      <w:tr w:rsidR="006622D2" w:rsidRPr="006622D2" w:rsidTr="006622D2">
        <w:trPr>
          <w:trHeight w:val="275"/>
        </w:trPr>
        <w:tc>
          <w:tcPr>
            <w:tcW w:w="16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341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158" w:lineRule="atLeast"/>
              <w:ind w:right="513"/>
              <w:jc w:val="center"/>
              <w:textAlignment w:val="baseline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Обеспечение участия учителей - экспертов школы в работе предметных комиссий, в</w:t>
            </w:r>
          </w:p>
          <w:p w:rsidR="006622D2" w:rsidRPr="006622D2" w:rsidRDefault="006622D2" w:rsidP="006622D2">
            <w:pPr>
              <w:spacing w:after="0" w:line="270" w:lineRule="atLeast"/>
              <w:ind w:right="353"/>
              <w:jc w:val="center"/>
              <w:textAlignment w:val="baseline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выборочной перепроверке работ участников оценочных процедур.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По плану</w:t>
            </w:r>
          </w:p>
        </w:tc>
        <w:tc>
          <w:tcPr>
            <w:tcW w:w="86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270" w:lineRule="atLeast"/>
              <w:jc w:val="center"/>
              <w:textAlignment w:val="baseline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Заместитель</w:t>
            </w:r>
          </w:p>
          <w:p w:rsidR="006622D2" w:rsidRPr="006622D2" w:rsidRDefault="006622D2" w:rsidP="006622D2">
            <w:pPr>
              <w:spacing w:after="0" w:line="300" w:lineRule="atLeast"/>
              <w:ind w:right="113"/>
              <w:jc w:val="center"/>
              <w:textAlignment w:val="baseline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директора            </w:t>
            </w:r>
            <w:r w:rsidRPr="006622D2">
              <w:rPr>
                <w:rFonts w:ascii="inherit" w:eastAsia="Times New Roman" w:hAnsi="inherit" w:cs="Times New Roman"/>
                <w:color w:val="606060"/>
                <w:spacing w:val="-10"/>
                <w:sz w:val="24"/>
                <w:szCs w:val="24"/>
                <w:bdr w:val="none" w:sz="0" w:space="0" w:color="auto" w:frame="1"/>
                <w:lang w:eastAsia="ru-RU"/>
              </w:rPr>
              <w:t>по </w:t>
            </w: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УВР</w:t>
            </w:r>
          </w:p>
        </w:tc>
      </w:tr>
      <w:tr w:rsidR="006622D2" w:rsidRPr="006622D2" w:rsidTr="006622D2">
        <w:trPr>
          <w:trHeight w:val="275"/>
        </w:trPr>
        <w:tc>
          <w:tcPr>
            <w:tcW w:w="16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341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ind w:right="87"/>
              <w:jc w:val="center"/>
              <w:textAlignment w:val="baseline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Трансляция опыта экспертной деятельности на заседаниях НМС по вопросам повышения</w:t>
            </w:r>
          </w:p>
          <w:p w:rsidR="006622D2" w:rsidRPr="006622D2" w:rsidRDefault="006622D2" w:rsidP="006622D2">
            <w:pPr>
              <w:spacing w:after="0" w:line="264" w:lineRule="atLeast"/>
              <w:jc w:val="center"/>
              <w:textAlignment w:val="baseline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качества образования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По плану</w:t>
            </w:r>
          </w:p>
        </w:tc>
        <w:tc>
          <w:tcPr>
            <w:tcW w:w="86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268" w:lineRule="atLeast"/>
              <w:jc w:val="center"/>
              <w:textAlignment w:val="baseline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Заместитель</w:t>
            </w:r>
          </w:p>
          <w:p w:rsidR="006622D2" w:rsidRPr="006622D2" w:rsidRDefault="006622D2" w:rsidP="006622D2">
            <w:pPr>
              <w:spacing w:after="0" w:line="270" w:lineRule="atLeast"/>
              <w:ind w:right="113"/>
              <w:jc w:val="center"/>
              <w:textAlignment w:val="baseline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директора         </w:t>
            </w:r>
            <w:r w:rsidRPr="006622D2">
              <w:rPr>
                <w:rFonts w:ascii="inherit" w:eastAsia="Times New Roman" w:hAnsi="inherit" w:cs="Times New Roman"/>
                <w:color w:val="606060"/>
                <w:spacing w:val="-10"/>
                <w:sz w:val="24"/>
                <w:szCs w:val="24"/>
                <w:bdr w:val="none" w:sz="0" w:space="0" w:color="auto" w:frame="1"/>
                <w:lang w:eastAsia="ru-RU"/>
              </w:rPr>
              <w:t>по </w:t>
            </w: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УВР</w:t>
            </w:r>
          </w:p>
        </w:tc>
      </w:tr>
      <w:tr w:rsidR="006622D2" w:rsidRPr="006622D2" w:rsidTr="006622D2">
        <w:trPr>
          <w:trHeight w:val="275"/>
        </w:trPr>
        <w:tc>
          <w:tcPr>
            <w:tcW w:w="4990" w:type="pct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inherit" w:eastAsia="Times New Roman" w:hAnsi="inherit" w:cs="Times New Roman"/>
                <w:b/>
                <w:bCs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Организационная работа, направленная на обеспечение объективности процедуры проведения ВПР</w:t>
            </w:r>
          </w:p>
        </w:tc>
      </w:tr>
      <w:tr w:rsidR="006622D2" w:rsidRPr="006622D2" w:rsidTr="006622D2">
        <w:trPr>
          <w:trHeight w:val="275"/>
        </w:trPr>
        <w:tc>
          <w:tcPr>
            <w:tcW w:w="16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341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Приобретение камер наблюдения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По плану</w:t>
            </w:r>
          </w:p>
        </w:tc>
        <w:tc>
          <w:tcPr>
            <w:tcW w:w="86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Администрация школы</w:t>
            </w:r>
          </w:p>
        </w:tc>
      </w:tr>
      <w:tr w:rsidR="006622D2" w:rsidRPr="006622D2" w:rsidTr="006622D2">
        <w:trPr>
          <w:trHeight w:val="275"/>
        </w:trPr>
        <w:tc>
          <w:tcPr>
            <w:tcW w:w="16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341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Установка камер наблюдения в кабинетах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По плану</w:t>
            </w:r>
          </w:p>
        </w:tc>
        <w:tc>
          <w:tcPr>
            <w:tcW w:w="86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Администрация школы</w:t>
            </w:r>
          </w:p>
        </w:tc>
      </w:tr>
      <w:tr w:rsidR="006622D2" w:rsidRPr="006622D2" w:rsidTr="006622D2">
        <w:trPr>
          <w:trHeight w:val="275"/>
        </w:trPr>
        <w:tc>
          <w:tcPr>
            <w:tcW w:w="16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341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275" w:lineRule="atLeast"/>
              <w:jc w:val="center"/>
              <w:textAlignment w:val="baseline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Определение списка общественных</w:t>
            </w:r>
          </w:p>
          <w:p w:rsidR="006622D2" w:rsidRPr="006622D2" w:rsidRDefault="006622D2" w:rsidP="006622D2">
            <w:pPr>
              <w:spacing w:after="0" w:line="300" w:lineRule="atLeast"/>
              <w:ind w:right="383"/>
              <w:jc w:val="center"/>
              <w:textAlignment w:val="baseline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наблюдателей, из числа родителей детей, не участвующих в ВПР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86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Заместитель директора по УВР</w:t>
            </w:r>
          </w:p>
        </w:tc>
      </w:tr>
      <w:tr w:rsidR="006622D2" w:rsidRPr="006622D2" w:rsidTr="006622D2">
        <w:trPr>
          <w:trHeight w:val="275"/>
        </w:trPr>
        <w:tc>
          <w:tcPr>
            <w:tcW w:w="4990" w:type="pct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272" w:lineRule="atLeast"/>
              <w:jc w:val="center"/>
              <w:textAlignment w:val="baseline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inherit" w:eastAsia="Times New Roman" w:hAnsi="inherit" w:cs="Times New Roman"/>
                <w:b/>
                <w:bCs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Работа по обеспечению объективности результатов при организации процедуры</w:t>
            </w:r>
          </w:p>
          <w:p w:rsidR="006622D2" w:rsidRPr="006622D2" w:rsidRDefault="006622D2" w:rsidP="006622D2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inherit" w:eastAsia="Times New Roman" w:hAnsi="inherit" w:cs="Times New Roman"/>
                <w:b/>
                <w:bCs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проведения ВПР</w:t>
            </w:r>
          </w:p>
        </w:tc>
      </w:tr>
      <w:tr w:rsidR="006622D2" w:rsidRPr="006622D2" w:rsidTr="006622D2">
        <w:trPr>
          <w:trHeight w:val="275"/>
        </w:trPr>
        <w:tc>
          <w:tcPr>
            <w:tcW w:w="16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341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Изучение инструкций и порядка проведения ВПР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По плану</w:t>
            </w:r>
          </w:p>
        </w:tc>
        <w:tc>
          <w:tcPr>
            <w:tcW w:w="86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Заместитель директора по УВР</w:t>
            </w:r>
          </w:p>
        </w:tc>
      </w:tr>
      <w:tr w:rsidR="006622D2" w:rsidRPr="006622D2" w:rsidTr="006622D2">
        <w:trPr>
          <w:trHeight w:val="275"/>
        </w:trPr>
        <w:tc>
          <w:tcPr>
            <w:tcW w:w="16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341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Информирование       родителей     о     процедуре проведения</w:t>
            </w:r>
            <w:r w:rsidR="00A76EC1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ВПР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86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Кл. руководители</w:t>
            </w:r>
          </w:p>
        </w:tc>
      </w:tr>
      <w:tr w:rsidR="006622D2" w:rsidRPr="006622D2" w:rsidTr="006622D2">
        <w:trPr>
          <w:trHeight w:val="275"/>
        </w:trPr>
        <w:tc>
          <w:tcPr>
            <w:tcW w:w="16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341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Проведение оценочной процедуры для всех классов параллели в одно и то же</w:t>
            </w:r>
            <w:r w:rsidR="00A76EC1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время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По графику</w:t>
            </w:r>
          </w:p>
        </w:tc>
        <w:tc>
          <w:tcPr>
            <w:tcW w:w="86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Заместитель директора по УВР</w:t>
            </w:r>
          </w:p>
        </w:tc>
      </w:tr>
      <w:tr w:rsidR="006622D2" w:rsidRPr="006622D2" w:rsidTr="006622D2">
        <w:trPr>
          <w:trHeight w:val="275"/>
        </w:trPr>
        <w:tc>
          <w:tcPr>
            <w:tcW w:w="16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341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Обеспечение конфиденциальности КИМ от момента получения материалов в школе до окончания выполнения работ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Во время проведения</w:t>
            </w:r>
          </w:p>
        </w:tc>
        <w:tc>
          <w:tcPr>
            <w:tcW w:w="86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Заместитель директора по УВР</w:t>
            </w:r>
          </w:p>
        </w:tc>
      </w:tr>
      <w:tr w:rsidR="006622D2" w:rsidRPr="006622D2" w:rsidTr="006622D2">
        <w:trPr>
          <w:trHeight w:val="275"/>
        </w:trPr>
        <w:tc>
          <w:tcPr>
            <w:tcW w:w="16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341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Обеспечение порядка в аудиториях в ходе выполнения</w:t>
            </w:r>
            <w:r w:rsidR="00A76EC1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ВПР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205" w:lineRule="atLeast"/>
              <w:ind w:right="202" w:firstLine="62"/>
              <w:jc w:val="center"/>
              <w:textAlignment w:val="baseline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Во время проведения ВПР по</w:t>
            </w:r>
          </w:p>
          <w:p w:rsidR="006622D2" w:rsidRPr="006622D2" w:rsidRDefault="006622D2" w:rsidP="006622D2">
            <w:pPr>
              <w:spacing w:after="0" w:line="269" w:lineRule="atLeast"/>
              <w:ind w:right="91"/>
              <w:jc w:val="center"/>
              <w:textAlignment w:val="baseline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графику</w:t>
            </w:r>
          </w:p>
        </w:tc>
        <w:tc>
          <w:tcPr>
            <w:tcW w:w="86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ind w:right="322"/>
              <w:jc w:val="center"/>
              <w:textAlignment w:val="baseline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Организаторы в аудиториях, вне аудиторий,</w:t>
            </w:r>
          </w:p>
          <w:p w:rsidR="006622D2" w:rsidRPr="006622D2" w:rsidRDefault="006622D2" w:rsidP="006622D2">
            <w:pPr>
              <w:spacing w:after="0" w:line="268" w:lineRule="atLeast"/>
              <w:ind w:right="322"/>
              <w:jc w:val="center"/>
              <w:textAlignment w:val="baseline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proofErr w:type="spellStart"/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зам.директора</w:t>
            </w:r>
            <w:proofErr w:type="spellEnd"/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 xml:space="preserve"> по УВР</w:t>
            </w:r>
          </w:p>
        </w:tc>
      </w:tr>
      <w:tr w:rsidR="006622D2" w:rsidRPr="006622D2" w:rsidTr="006622D2">
        <w:trPr>
          <w:trHeight w:val="275"/>
        </w:trPr>
        <w:tc>
          <w:tcPr>
            <w:tcW w:w="16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341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205" w:lineRule="atLeast"/>
              <w:ind w:right="223"/>
              <w:jc w:val="center"/>
              <w:textAlignment w:val="baseline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Присутствие в каждом классе общественных наблюдателей. Заполнение протокола проведения ВПР наблюдателями, отметка о</w:t>
            </w:r>
          </w:p>
          <w:p w:rsidR="006622D2" w:rsidRPr="006622D2" w:rsidRDefault="006622D2" w:rsidP="006622D2">
            <w:pPr>
              <w:spacing w:after="0" w:line="264" w:lineRule="atLeast"/>
              <w:jc w:val="center"/>
              <w:textAlignment w:val="baseline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нарушениях.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205" w:lineRule="atLeast"/>
              <w:ind w:right="202" w:firstLine="72"/>
              <w:jc w:val="center"/>
              <w:textAlignment w:val="baseline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Во время проведения ВПР по</w:t>
            </w:r>
          </w:p>
          <w:p w:rsidR="006622D2" w:rsidRPr="006622D2" w:rsidRDefault="006622D2" w:rsidP="006622D2">
            <w:pPr>
              <w:spacing w:after="0" w:line="260" w:lineRule="atLeast"/>
              <w:ind w:right="91"/>
              <w:jc w:val="center"/>
              <w:textAlignment w:val="baseline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графику</w:t>
            </w:r>
          </w:p>
        </w:tc>
        <w:tc>
          <w:tcPr>
            <w:tcW w:w="86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Заместитель директора по УВР</w:t>
            </w:r>
          </w:p>
        </w:tc>
      </w:tr>
      <w:tr w:rsidR="006622D2" w:rsidRPr="006622D2" w:rsidTr="006622D2">
        <w:trPr>
          <w:trHeight w:val="275"/>
        </w:trPr>
        <w:tc>
          <w:tcPr>
            <w:tcW w:w="16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7</w:t>
            </w:r>
          </w:p>
        </w:tc>
        <w:tc>
          <w:tcPr>
            <w:tcW w:w="341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205" w:lineRule="atLeast"/>
              <w:ind w:right="131"/>
              <w:jc w:val="center"/>
              <w:textAlignment w:val="baseline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Присутствие в школе наблюдателей – специалистов управления образования г. Черемхово во время проведения работы, во</w:t>
            </w:r>
          </w:p>
          <w:p w:rsidR="006622D2" w:rsidRPr="006622D2" w:rsidRDefault="006622D2" w:rsidP="006622D2">
            <w:pPr>
              <w:spacing w:after="0" w:line="263" w:lineRule="atLeast"/>
              <w:jc w:val="center"/>
              <w:textAlignment w:val="baseline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время проверки и отправки работ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По графику</w:t>
            </w:r>
          </w:p>
        </w:tc>
        <w:tc>
          <w:tcPr>
            <w:tcW w:w="86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</w:p>
        </w:tc>
      </w:tr>
      <w:tr w:rsidR="006622D2" w:rsidRPr="006622D2" w:rsidTr="006622D2">
        <w:trPr>
          <w:trHeight w:val="275"/>
        </w:trPr>
        <w:tc>
          <w:tcPr>
            <w:tcW w:w="16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341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205" w:lineRule="atLeast"/>
              <w:ind w:right="132"/>
              <w:jc w:val="center"/>
              <w:textAlignment w:val="baseline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Перепроверка работ ВПР на школьном уровне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По графику</w:t>
            </w:r>
          </w:p>
        </w:tc>
        <w:tc>
          <w:tcPr>
            <w:tcW w:w="86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</w:p>
        </w:tc>
      </w:tr>
      <w:tr w:rsidR="006622D2" w:rsidRPr="006622D2" w:rsidTr="006622D2">
        <w:trPr>
          <w:trHeight w:val="275"/>
        </w:trPr>
        <w:tc>
          <w:tcPr>
            <w:tcW w:w="16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341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Перепроверка работ (работы проверяют учителя школ г. Черемхово).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По графику</w:t>
            </w:r>
          </w:p>
        </w:tc>
        <w:tc>
          <w:tcPr>
            <w:tcW w:w="86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</w:p>
        </w:tc>
      </w:tr>
      <w:tr w:rsidR="006622D2" w:rsidRPr="006622D2" w:rsidTr="006622D2">
        <w:trPr>
          <w:trHeight w:val="275"/>
        </w:trPr>
        <w:tc>
          <w:tcPr>
            <w:tcW w:w="4990" w:type="pct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inherit" w:eastAsia="Times New Roman" w:hAnsi="inherit" w:cs="Times New Roman"/>
                <w:b/>
                <w:bCs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Работа с родителями</w:t>
            </w:r>
          </w:p>
        </w:tc>
      </w:tr>
      <w:tr w:rsidR="006622D2" w:rsidRPr="006622D2" w:rsidTr="006622D2">
        <w:trPr>
          <w:trHeight w:val="275"/>
        </w:trPr>
        <w:tc>
          <w:tcPr>
            <w:tcW w:w="16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341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A76EC1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Проведение родительских собраний для изучения нормативно – правовой документации по процедуре проведения ГИА-202</w:t>
            </w:r>
            <w:r w:rsidR="00A76EC1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A76EC1">
            <w:pPr>
              <w:spacing w:after="0" w:line="185" w:lineRule="atLeast"/>
              <w:ind w:left="450" w:right="287"/>
              <w:jc w:val="center"/>
              <w:textAlignment w:val="baseline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Октябрь 202</w:t>
            </w:r>
            <w:r w:rsidR="00A76EC1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86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Заместитель директора по УВР</w:t>
            </w:r>
          </w:p>
        </w:tc>
      </w:tr>
      <w:tr w:rsidR="006622D2" w:rsidRPr="006622D2" w:rsidTr="006622D2">
        <w:trPr>
          <w:trHeight w:val="275"/>
        </w:trPr>
        <w:tc>
          <w:tcPr>
            <w:tcW w:w="16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341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A76EC1">
            <w:pPr>
              <w:spacing w:after="0" w:line="264" w:lineRule="atLeast"/>
              <w:ind w:right="273"/>
              <w:jc w:val="center"/>
              <w:textAlignment w:val="baseline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Организация                          </w:t>
            </w:r>
            <w:r w:rsidRPr="006622D2">
              <w:rPr>
                <w:rFonts w:ascii="inherit" w:eastAsia="Times New Roman" w:hAnsi="inherit" w:cs="Times New Roman"/>
                <w:color w:val="606060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индивидуальных </w:t>
            </w: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собеседований     с     родителями     о     </w:t>
            </w:r>
            <w:r w:rsidRPr="006622D2">
              <w:rPr>
                <w:rFonts w:ascii="inherit" w:eastAsia="Times New Roman" w:hAnsi="inherit" w:cs="Times New Roman"/>
                <w:color w:val="606060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ходе </w:t>
            </w: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подготовки к ГИА-202</w:t>
            </w:r>
            <w:r w:rsidR="00A76EC1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</w:p>
          <w:p w:rsidR="006622D2" w:rsidRPr="006622D2" w:rsidRDefault="006622D2" w:rsidP="006622D2">
            <w:pPr>
              <w:spacing w:after="0" w:line="270" w:lineRule="atLeast"/>
              <w:ind w:right="275"/>
              <w:jc w:val="center"/>
              <w:textAlignment w:val="baseline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proofErr w:type="spellStart"/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Втечение</w:t>
            </w:r>
            <w:r w:rsidRPr="006622D2">
              <w:rPr>
                <w:rFonts w:ascii="inherit" w:eastAsia="Times New Roman" w:hAnsi="inherit" w:cs="Times New Roman"/>
                <w:color w:val="606060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года</w:t>
            </w:r>
            <w:proofErr w:type="spellEnd"/>
          </w:p>
        </w:tc>
        <w:tc>
          <w:tcPr>
            <w:tcW w:w="86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Заместитель директора по УВР</w:t>
            </w:r>
          </w:p>
        </w:tc>
      </w:tr>
      <w:tr w:rsidR="006622D2" w:rsidRPr="006622D2" w:rsidTr="006622D2">
        <w:trPr>
          <w:trHeight w:val="275"/>
        </w:trPr>
        <w:tc>
          <w:tcPr>
            <w:tcW w:w="16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341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Работа с родителями учащихся группы риска через совет по профилактике и административные совещания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</w:p>
          <w:p w:rsidR="006622D2" w:rsidRPr="006622D2" w:rsidRDefault="006622D2" w:rsidP="006622D2">
            <w:pPr>
              <w:spacing w:after="0" w:line="270" w:lineRule="atLeast"/>
              <w:ind w:right="275"/>
              <w:jc w:val="center"/>
              <w:textAlignment w:val="baseline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proofErr w:type="spellStart"/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Втечение</w:t>
            </w:r>
            <w:proofErr w:type="spellEnd"/>
          </w:p>
          <w:p w:rsidR="006622D2" w:rsidRPr="006622D2" w:rsidRDefault="006622D2" w:rsidP="006622D2">
            <w:pPr>
              <w:spacing w:after="0" w:line="258" w:lineRule="atLeast"/>
              <w:ind w:right="275"/>
              <w:jc w:val="center"/>
              <w:textAlignment w:val="baseline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года</w:t>
            </w:r>
          </w:p>
        </w:tc>
        <w:tc>
          <w:tcPr>
            <w:tcW w:w="86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inherit" w:eastAsia="Times New Roman" w:hAnsi="inherit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 xml:space="preserve">Заместитель </w:t>
            </w:r>
            <w:proofErr w:type="spellStart"/>
            <w:r w:rsidRPr="006622D2">
              <w:rPr>
                <w:rFonts w:ascii="inherit" w:eastAsia="Times New Roman" w:hAnsi="inherit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директорапо</w:t>
            </w:r>
            <w:proofErr w:type="spellEnd"/>
            <w:r w:rsidRPr="006622D2">
              <w:rPr>
                <w:rFonts w:ascii="inherit" w:eastAsia="Times New Roman" w:hAnsi="inherit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 xml:space="preserve"> УВР</w:t>
            </w:r>
          </w:p>
        </w:tc>
      </w:tr>
      <w:tr w:rsidR="006622D2" w:rsidRPr="006622D2" w:rsidTr="006622D2">
        <w:trPr>
          <w:trHeight w:val="275"/>
        </w:trPr>
        <w:tc>
          <w:tcPr>
            <w:tcW w:w="16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341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187" w:lineRule="atLeast"/>
              <w:ind w:right="275"/>
              <w:jc w:val="center"/>
              <w:textAlignment w:val="baseline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Проведение индивидуальных собеседований с родителями по психологической подготовке</w:t>
            </w:r>
          </w:p>
          <w:p w:rsidR="006622D2" w:rsidRPr="006622D2" w:rsidRDefault="006622D2" w:rsidP="00A76EC1">
            <w:pPr>
              <w:spacing w:after="0" w:line="248" w:lineRule="atLeast"/>
              <w:jc w:val="center"/>
              <w:textAlignment w:val="baseline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выпускников к ГИА-202</w:t>
            </w:r>
            <w:r w:rsidR="00A76EC1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270" w:lineRule="atLeast"/>
              <w:ind w:right="275"/>
              <w:jc w:val="center"/>
              <w:textAlignment w:val="baseline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proofErr w:type="spellStart"/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Втечение</w:t>
            </w:r>
            <w:proofErr w:type="spellEnd"/>
          </w:p>
          <w:p w:rsidR="006622D2" w:rsidRPr="006622D2" w:rsidRDefault="006622D2" w:rsidP="006622D2">
            <w:pPr>
              <w:spacing w:after="0" w:line="270" w:lineRule="atLeast"/>
              <w:ind w:right="275"/>
              <w:jc w:val="center"/>
              <w:textAlignment w:val="baseline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года</w:t>
            </w:r>
          </w:p>
        </w:tc>
        <w:tc>
          <w:tcPr>
            <w:tcW w:w="86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Педагог-психолог</w:t>
            </w:r>
          </w:p>
        </w:tc>
      </w:tr>
      <w:tr w:rsidR="006622D2" w:rsidRPr="006622D2" w:rsidTr="006622D2">
        <w:trPr>
          <w:trHeight w:val="275"/>
        </w:trPr>
        <w:tc>
          <w:tcPr>
            <w:tcW w:w="4990" w:type="pct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inherit" w:eastAsia="Times New Roman" w:hAnsi="inherit" w:cs="Times New Roman"/>
                <w:b/>
                <w:bCs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Формирование у участников образовательных отношений позитивного отношения к объективной оценке образовательных результатов</w:t>
            </w:r>
          </w:p>
        </w:tc>
      </w:tr>
      <w:tr w:rsidR="006622D2" w:rsidRPr="006622D2" w:rsidTr="006622D2">
        <w:trPr>
          <w:trHeight w:val="275"/>
        </w:trPr>
        <w:tc>
          <w:tcPr>
            <w:tcW w:w="16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341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Реализация    программы   помощи    </w:t>
            </w:r>
            <w:r w:rsidRPr="006622D2">
              <w:rPr>
                <w:rFonts w:ascii="inherit" w:eastAsia="Times New Roman" w:hAnsi="inherit" w:cs="Times New Roman"/>
                <w:color w:val="606060"/>
                <w:spacing w:val="-3"/>
                <w:sz w:val="24"/>
                <w:szCs w:val="24"/>
                <w:bdr w:val="none" w:sz="0" w:space="0" w:color="auto" w:frame="1"/>
                <w:lang w:eastAsia="ru-RU"/>
              </w:rPr>
              <w:t>учителям- </w:t>
            </w: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 xml:space="preserve">предметникам </w:t>
            </w:r>
            <w:r w:rsidR="00A76EC1"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с низкими</w:t>
            </w: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 xml:space="preserve"> результатами, программы помощи учителям, имеющим профессиональные проблемы и дефициты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Постоянно</w:t>
            </w:r>
          </w:p>
        </w:tc>
        <w:tc>
          <w:tcPr>
            <w:tcW w:w="86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Администрация школы</w:t>
            </w:r>
          </w:p>
        </w:tc>
      </w:tr>
      <w:tr w:rsidR="006622D2" w:rsidRPr="006622D2" w:rsidTr="006622D2">
        <w:trPr>
          <w:trHeight w:val="275"/>
        </w:trPr>
        <w:tc>
          <w:tcPr>
            <w:tcW w:w="16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341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185" w:lineRule="atLeast"/>
              <w:ind w:right="135"/>
              <w:jc w:val="center"/>
              <w:textAlignment w:val="baseline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Организация и проведение разъяснительной работы с педагогами школы по вопросам повышения           объективности            </w:t>
            </w:r>
            <w:r w:rsidRPr="006622D2">
              <w:rPr>
                <w:rFonts w:ascii="inherit" w:eastAsia="Times New Roman" w:hAnsi="inherit" w:cs="Times New Roman"/>
                <w:color w:val="606060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оценки </w:t>
            </w: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образовательных результатов и</w:t>
            </w:r>
            <w:r w:rsidR="00A76EC1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bookmarkStart w:id="0" w:name="_GoBack"/>
            <w:bookmarkEnd w:id="0"/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реализации</w:t>
            </w:r>
          </w:p>
          <w:p w:rsidR="006622D2" w:rsidRPr="006622D2" w:rsidRDefault="006622D2" w:rsidP="006622D2">
            <w:pPr>
              <w:spacing w:after="0" w:line="241" w:lineRule="atLeast"/>
              <w:jc w:val="center"/>
              <w:textAlignment w:val="baseline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вышеперечисленных мер.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ind w:left="450" w:right="310" w:firstLine="55"/>
              <w:jc w:val="center"/>
              <w:textAlignment w:val="baseline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1 раз в квартал</w:t>
            </w:r>
          </w:p>
        </w:tc>
        <w:tc>
          <w:tcPr>
            <w:tcW w:w="86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  <w:r w:rsidRPr="006622D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  <w:lang w:eastAsia="ru-RU"/>
              </w:rPr>
              <w:t>Администрация школы</w:t>
            </w:r>
          </w:p>
        </w:tc>
      </w:tr>
      <w:tr w:rsidR="006622D2" w:rsidRPr="006622D2" w:rsidTr="006622D2"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606060"/>
                <w:sz w:val="20"/>
                <w:szCs w:val="20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22D2" w:rsidRPr="006622D2" w:rsidRDefault="006622D2" w:rsidP="006622D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622D2" w:rsidRPr="006622D2" w:rsidRDefault="006622D2" w:rsidP="006622D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06060"/>
          <w:sz w:val="20"/>
          <w:szCs w:val="20"/>
          <w:lang w:eastAsia="ru-RU"/>
        </w:rPr>
      </w:pPr>
    </w:p>
    <w:p w:rsidR="000819D6" w:rsidRDefault="000819D6" w:rsidP="006622D2">
      <w:pPr>
        <w:jc w:val="center"/>
      </w:pPr>
    </w:p>
    <w:sectPr w:rsidR="000819D6" w:rsidSect="006622D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2D2"/>
    <w:rsid w:val="000819D6"/>
    <w:rsid w:val="006622D2"/>
    <w:rsid w:val="00A7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B9624"/>
  <w15:chartTrackingRefBased/>
  <w15:docId w15:val="{FE559A1F-1462-4717-9FE9-2E5C95411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7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1195</Words>
  <Characters>6813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2</cp:revision>
  <dcterms:created xsi:type="dcterms:W3CDTF">2022-03-24T23:00:00Z</dcterms:created>
  <dcterms:modified xsi:type="dcterms:W3CDTF">2023-03-27T01:57:00Z</dcterms:modified>
</cp:coreProperties>
</file>